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4A5" w:rsidRDefault="00AA04A5" w:rsidP="0068069A">
      <w:pPr>
        <w:spacing w:line="480" w:lineRule="auto"/>
        <w:rPr>
          <w:rFonts w:ascii="Times New Roman" w:hAnsi="Times New Roman" w:cs="Times New Roman"/>
          <w:sz w:val="24"/>
          <w:szCs w:val="24"/>
        </w:rPr>
      </w:pPr>
      <w:bookmarkStart w:id="0" w:name="_GoBack"/>
      <w:bookmarkEnd w:id="0"/>
    </w:p>
    <w:p w:rsidR="00886888" w:rsidRDefault="00886888" w:rsidP="0068069A">
      <w:pPr>
        <w:spacing w:line="480" w:lineRule="auto"/>
        <w:rPr>
          <w:rFonts w:ascii="Times New Roman" w:hAnsi="Times New Roman" w:cs="Times New Roman"/>
          <w:sz w:val="24"/>
          <w:szCs w:val="24"/>
        </w:rPr>
      </w:pPr>
    </w:p>
    <w:p w:rsidR="00886888" w:rsidRDefault="00886888" w:rsidP="0068069A">
      <w:pPr>
        <w:spacing w:line="480" w:lineRule="auto"/>
        <w:rPr>
          <w:rFonts w:ascii="Times New Roman" w:hAnsi="Times New Roman" w:cs="Times New Roman"/>
          <w:sz w:val="24"/>
          <w:szCs w:val="24"/>
        </w:rPr>
      </w:pPr>
    </w:p>
    <w:p w:rsidR="00886888" w:rsidRPr="0068069A" w:rsidRDefault="00D81078" w:rsidP="0068069A">
      <w:pPr>
        <w:spacing w:line="480" w:lineRule="auto"/>
        <w:jc w:val="center"/>
        <w:rPr>
          <w:rFonts w:ascii="Times New Roman" w:hAnsi="Times New Roman" w:cs="Times New Roman"/>
          <w:b/>
          <w:sz w:val="24"/>
          <w:szCs w:val="24"/>
        </w:rPr>
      </w:pPr>
      <w:r w:rsidRPr="0068069A">
        <w:rPr>
          <w:rFonts w:ascii="Times New Roman" w:hAnsi="Times New Roman" w:cs="Times New Roman"/>
          <w:b/>
          <w:sz w:val="24"/>
          <w:szCs w:val="24"/>
        </w:rPr>
        <w:t>Robots are in the House</w:t>
      </w:r>
    </w:p>
    <w:p w:rsidR="00886888" w:rsidRDefault="00886888" w:rsidP="0068069A">
      <w:pPr>
        <w:spacing w:line="480" w:lineRule="auto"/>
        <w:jc w:val="center"/>
        <w:rPr>
          <w:rFonts w:ascii="Times New Roman" w:hAnsi="Times New Roman" w:cs="Times New Roman"/>
          <w:sz w:val="24"/>
          <w:szCs w:val="24"/>
        </w:rPr>
      </w:pPr>
    </w:p>
    <w:p w:rsidR="00886888" w:rsidRPr="00886888" w:rsidRDefault="00D81078" w:rsidP="0068069A">
      <w:pPr>
        <w:spacing w:line="480" w:lineRule="auto"/>
        <w:jc w:val="center"/>
        <w:rPr>
          <w:rFonts w:ascii="Times New Roman" w:hAnsi="Times New Roman" w:cs="Times New Roman"/>
          <w:sz w:val="24"/>
          <w:szCs w:val="24"/>
        </w:rPr>
      </w:pPr>
      <w:r w:rsidRPr="00886888">
        <w:rPr>
          <w:rFonts w:ascii="Times New Roman" w:hAnsi="Times New Roman" w:cs="Times New Roman"/>
          <w:sz w:val="24"/>
          <w:szCs w:val="24"/>
        </w:rPr>
        <w:t>Students Name</w:t>
      </w:r>
    </w:p>
    <w:p w:rsidR="00886888" w:rsidRPr="00886888" w:rsidRDefault="00D81078" w:rsidP="0068069A">
      <w:pPr>
        <w:spacing w:line="480" w:lineRule="auto"/>
        <w:jc w:val="center"/>
        <w:rPr>
          <w:rFonts w:ascii="Times New Roman" w:hAnsi="Times New Roman" w:cs="Times New Roman"/>
          <w:sz w:val="24"/>
          <w:szCs w:val="24"/>
        </w:rPr>
      </w:pPr>
      <w:r w:rsidRPr="00886888">
        <w:rPr>
          <w:rFonts w:ascii="Times New Roman" w:hAnsi="Times New Roman" w:cs="Times New Roman"/>
          <w:sz w:val="24"/>
          <w:szCs w:val="24"/>
        </w:rPr>
        <w:t>Institutional Affiliation</w:t>
      </w:r>
    </w:p>
    <w:p w:rsidR="00886888" w:rsidRPr="00886888" w:rsidRDefault="00D81078" w:rsidP="0068069A">
      <w:pPr>
        <w:spacing w:line="480" w:lineRule="auto"/>
        <w:jc w:val="center"/>
        <w:rPr>
          <w:rFonts w:ascii="Times New Roman" w:hAnsi="Times New Roman" w:cs="Times New Roman"/>
          <w:sz w:val="24"/>
          <w:szCs w:val="24"/>
        </w:rPr>
      </w:pPr>
      <w:r w:rsidRPr="00886888">
        <w:rPr>
          <w:rFonts w:ascii="Times New Roman" w:hAnsi="Times New Roman" w:cs="Times New Roman"/>
          <w:sz w:val="24"/>
          <w:szCs w:val="24"/>
        </w:rPr>
        <w:t>Course Code and Name</w:t>
      </w:r>
    </w:p>
    <w:p w:rsidR="00886888" w:rsidRPr="00886888" w:rsidRDefault="00D81078" w:rsidP="0068069A">
      <w:pPr>
        <w:spacing w:line="480" w:lineRule="auto"/>
        <w:jc w:val="center"/>
        <w:rPr>
          <w:rFonts w:ascii="Times New Roman" w:hAnsi="Times New Roman" w:cs="Times New Roman"/>
          <w:sz w:val="24"/>
          <w:szCs w:val="24"/>
        </w:rPr>
      </w:pPr>
      <w:r w:rsidRPr="00886888">
        <w:rPr>
          <w:rFonts w:ascii="Times New Roman" w:hAnsi="Times New Roman" w:cs="Times New Roman"/>
          <w:sz w:val="24"/>
          <w:szCs w:val="24"/>
        </w:rPr>
        <w:t>Instructors Name</w:t>
      </w:r>
    </w:p>
    <w:p w:rsidR="00886888" w:rsidRDefault="00D81078" w:rsidP="0068069A">
      <w:pPr>
        <w:spacing w:line="480" w:lineRule="auto"/>
        <w:jc w:val="center"/>
        <w:rPr>
          <w:rFonts w:ascii="Times New Roman" w:hAnsi="Times New Roman" w:cs="Times New Roman"/>
          <w:sz w:val="24"/>
          <w:szCs w:val="24"/>
        </w:rPr>
      </w:pPr>
      <w:r w:rsidRPr="00886888">
        <w:rPr>
          <w:rFonts w:ascii="Times New Roman" w:hAnsi="Times New Roman" w:cs="Times New Roman"/>
          <w:sz w:val="24"/>
          <w:szCs w:val="24"/>
        </w:rPr>
        <w:t>Date</w:t>
      </w:r>
    </w:p>
    <w:p w:rsidR="00886888" w:rsidRDefault="00D81078" w:rsidP="0068069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86888" w:rsidRDefault="00D81078" w:rsidP="0068069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Robots are in the House</w:t>
      </w:r>
    </w:p>
    <w:p w:rsidR="00886888" w:rsidRDefault="00D81078" w:rsidP="0068069A">
      <w:pPr>
        <w:spacing w:line="480" w:lineRule="auto"/>
        <w:ind w:firstLine="720"/>
        <w:rPr>
          <w:rFonts w:ascii="Times New Roman" w:hAnsi="Times New Roman" w:cs="Times New Roman"/>
          <w:sz w:val="24"/>
          <w:szCs w:val="24"/>
        </w:rPr>
      </w:pPr>
      <w:r>
        <w:rPr>
          <w:rFonts w:ascii="Times New Roman" w:hAnsi="Times New Roman" w:cs="Times New Roman"/>
          <w:sz w:val="24"/>
          <w:szCs w:val="24"/>
        </w:rPr>
        <w:t>Telepresence robots help different domains like offering home care aid for elderly individuals, transforming the dynamics of a learning design studio class, tour guides, administrative assistances, night watchmen in the classroom environment to advance int</w:t>
      </w:r>
      <w:r>
        <w:rPr>
          <w:rFonts w:ascii="Times New Roman" w:hAnsi="Times New Roman" w:cs="Times New Roman"/>
          <w:sz w:val="24"/>
          <w:szCs w:val="24"/>
        </w:rPr>
        <w:t xml:space="preserve">erest, motivation and confidence. </w:t>
      </w:r>
      <w:r w:rsidR="00EC7458">
        <w:rPr>
          <w:rFonts w:ascii="Times New Roman" w:hAnsi="Times New Roman" w:cs="Times New Roman"/>
          <w:sz w:val="24"/>
          <w:szCs w:val="24"/>
        </w:rPr>
        <w:t xml:space="preserve">Individuals deploy telepresence robots in daily activities in business and organizations. In this context, the paper discusses the cons and pros of telepresence robots. </w:t>
      </w:r>
    </w:p>
    <w:p w:rsidR="0072752C" w:rsidRDefault="00D81078" w:rsidP="006806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Telepresence robots are essential in allowing their </w:t>
      </w:r>
      <w:r>
        <w:rPr>
          <w:rFonts w:ascii="Times New Roman" w:hAnsi="Times New Roman" w:cs="Times New Roman"/>
          <w:sz w:val="24"/>
          <w:szCs w:val="24"/>
        </w:rPr>
        <w:t xml:space="preserve">users to have a physical presence in </w:t>
      </w:r>
      <w:r w:rsidR="00DD3DB9">
        <w:rPr>
          <w:rFonts w:ascii="Times New Roman" w:hAnsi="Times New Roman" w:cs="Times New Roman"/>
          <w:sz w:val="24"/>
          <w:szCs w:val="24"/>
        </w:rPr>
        <w:t xml:space="preserve">settings they are expected to be operating. They possess the capacity to walk around, write and essentially serve the duties that the individual can accomplish. Telepresence robots are essential in the medical domain, and doctors can deploy them to monitor patients remotely and instruct learners from various hospitals. At home, individuals can deploy telepresence robots as a security barrier in monitoring kids and the elderly. Besides, people can employ telepresence robots as surveillance to monitor crime. </w:t>
      </w:r>
      <w:r w:rsidR="005A0971">
        <w:rPr>
          <w:rFonts w:ascii="Times New Roman" w:hAnsi="Times New Roman" w:cs="Times New Roman"/>
          <w:sz w:val="24"/>
          <w:szCs w:val="24"/>
        </w:rPr>
        <w:t>In the business domain, telepresence robots are essential in enabling individual connectivity during meetings with an excellent internet connection. They enable individuals to be virtually present in offices, meetings, and conferences.</w:t>
      </w:r>
      <w:r w:rsidR="00A03427">
        <w:rPr>
          <w:rFonts w:ascii="Times New Roman" w:hAnsi="Times New Roman" w:cs="Times New Roman"/>
          <w:sz w:val="24"/>
          <w:szCs w:val="24"/>
        </w:rPr>
        <w:t xml:space="preserve"> Individuals who use telepresence robots to communicate remotely can increase their feeling of control. </w:t>
      </w:r>
      <w:r w:rsidR="005A0971">
        <w:rPr>
          <w:rFonts w:ascii="Times New Roman" w:hAnsi="Times New Roman" w:cs="Times New Roman"/>
          <w:sz w:val="24"/>
          <w:szCs w:val="24"/>
        </w:rPr>
        <w:t>They can be virtually present in different locations, making them accomplish various objectives; thus, telepresence robots are essential in developing novel, innovative technology applications.</w:t>
      </w:r>
      <w:r w:rsidR="00D16B81">
        <w:rPr>
          <w:rFonts w:ascii="Times New Roman" w:hAnsi="Times New Roman" w:cs="Times New Roman"/>
          <w:sz w:val="24"/>
          <w:szCs w:val="24"/>
        </w:rPr>
        <w:t xml:space="preserve"> </w:t>
      </w:r>
      <w:r>
        <w:rPr>
          <w:rFonts w:ascii="Times New Roman" w:hAnsi="Times New Roman" w:cs="Times New Roman"/>
          <w:sz w:val="24"/>
          <w:szCs w:val="24"/>
        </w:rPr>
        <w:t>Telepresence can be essential in transforming the workplaces, enabling managers and personnel to work from homes and various remote regions and are essential in work-life balance and intensify produ</w:t>
      </w:r>
      <w:r>
        <w:rPr>
          <w:rFonts w:ascii="Times New Roman" w:hAnsi="Times New Roman" w:cs="Times New Roman"/>
          <w:sz w:val="24"/>
          <w:szCs w:val="24"/>
        </w:rPr>
        <w:t>ctivity (</w:t>
      </w:r>
      <w:r>
        <w:rPr>
          <w:rFonts w:ascii="Times New Roman" w:hAnsi="Times New Roman" w:cs="Times New Roman"/>
          <w:sz w:val="24"/>
          <w:szCs w:val="24"/>
          <w:shd w:val="clear" w:color="auto" w:fill="FFFFFF"/>
        </w:rPr>
        <w:t>Beno, 2018</w:t>
      </w:r>
      <w:r>
        <w:rPr>
          <w:rFonts w:ascii="Times New Roman" w:hAnsi="Times New Roman" w:cs="Times New Roman"/>
          <w:sz w:val="24"/>
          <w:szCs w:val="24"/>
        </w:rPr>
        <w:t xml:space="preserve">). </w:t>
      </w:r>
      <w:r w:rsidR="00D16B81">
        <w:rPr>
          <w:rFonts w:ascii="Times New Roman" w:hAnsi="Times New Roman" w:cs="Times New Roman"/>
          <w:sz w:val="24"/>
          <w:szCs w:val="24"/>
        </w:rPr>
        <w:t xml:space="preserve">Telepresence robots can be essential in college athletes to help coaches reach more recruits ton their program. </w:t>
      </w:r>
      <w:r w:rsidR="00FB1ECF">
        <w:rPr>
          <w:rFonts w:ascii="Times New Roman" w:hAnsi="Times New Roman" w:cs="Times New Roman"/>
          <w:sz w:val="24"/>
          <w:szCs w:val="24"/>
        </w:rPr>
        <w:t xml:space="preserve">Individuals can employ telepresence robots to perform multiple responsibilities in learning institutions due to their high mobility and capacity to offer interactive learning and eliminate the obstacles between teachers and learners. They can teach, make presentations and engage in educational games. </w:t>
      </w:r>
    </w:p>
    <w:p w:rsidR="005A0971" w:rsidRDefault="00D81078" w:rsidP="006806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there are various cons associated with telepresence robots. Connectivity can be a significant concern in the business domain where they cannot function without a good internet connection. </w:t>
      </w:r>
      <w:r w:rsidR="00D16B81">
        <w:rPr>
          <w:rFonts w:ascii="Times New Roman" w:hAnsi="Times New Roman" w:cs="Times New Roman"/>
          <w:sz w:val="24"/>
          <w:szCs w:val="24"/>
        </w:rPr>
        <w:t>In the medical domain, the patients can assume that the doctors do not pay significant attention to physical interaction, which may lead to mistrust, worsening the connection between patients and doctors</w:t>
      </w:r>
      <w:r w:rsidR="00FB1ECF">
        <w:rPr>
          <w:rFonts w:ascii="Times New Roman" w:hAnsi="Times New Roman" w:cs="Times New Roman"/>
          <w:sz w:val="24"/>
          <w:szCs w:val="24"/>
        </w:rPr>
        <w:t xml:space="preserve"> and lack of intimacy</w:t>
      </w:r>
      <w:r w:rsidR="0072752C">
        <w:rPr>
          <w:rFonts w:ascii="Times New Roman" w:hAnsi="Times New Roman" w:cs="Times New Roman"/>
          <w:sz w:val="24"/>
          <w:szCs w:val="24"/>
        </w:rPr>
        <w:t xml:space="preserve"> (</w:t>
      </w:r>
      <w:r w:rsidR="0072752C">
        <w:rPr>
          <w:rFonts w:ascii="Times New Roman" w:hAnsi="Times New Roman" w:cs="Times New Roman"/>
          <w:sz w:val="24"/>
          <w:szCs w:val="24"/>
          <w:shd w:val="clear" w:color="auto" w:fill="FFFFFF"/>
        </w:rPr>
        <w:t xml:space="preserve">Yousif, </w:t>
      </w:r>
      <w:r w:rsidR="0072752C" w:rsidRPr="0072752C">
        <w:rPr>
          <w:rFonts w:ascii="Times New Roman" w:hAnsi="Times New Roman" w:cs="Times New Roman"/>
          <w:sz w:val="24"/>
          <w:szCs w:val="24"/>
          <w:shd w:val="clear" w:color="auto" w:fill="FFFFFF"/>
        </w:rPr>
        <w:t>2021</w:t>
      </w:r>
      <w:r w:rsidR="0072752C">
        <w:rPr>
          <w:rFonts w:ascii="Times New Roman" w:hAnsi="Times New Roman" w:cs="Times New Roman"/>
          <w:sz w:val="24"/>
          <w:szCs w:val="24"/>
        </w:rPr>
        <w:t>)</w:t>
      </w:r>
      <w:r w:rsidR="00D16B81">
        <w:rPr>
          <w:rFonts w:ascii="Times New Roman" w:hAnsi="Times New Roman" w:cs="Times New Roman"/>
          <w:sz w:val="24"/>
          <w:szCs w:val="24"/>
        </w:rPr>
        <w:t xml:space="preserve">. </w:t>
      </w:r>
      <w:r w:rsidR="00CC0474">
        <w:rPr>
          <w:rFonts w:ascii="Times New Roman" w:hAnsi="Times New Roman" w:cs="Times New Roman"/>
          <w:sz w:val="24"/>
          <w:szCs w:val="24"/>
        </w:rPr>
        <w:t>The prices for telepresence robots are high, and additional costs are associated with the battery. The battery life is short, and the telepresence robot requires</w:t>
      </w:r>
      <w:r w:rsidR="00FB1ECF">
        <w:rPr>
          <w:rFonts w:ascii="Times New Roman" w:hAnsi="Times New Roman" w:cs="Times New Roman"/>
          <w:sz w:val="24"/>
          <w:szCs w:val="24"/>
        </w:rPr>
        <w:t xml:space="preserve"> integration with organizational security systems.  Additionally, telepresence robots cannot act on specific communication methods involving nonverbal cues that show an individual's intent and mood.  </w:t>
      </w: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68069A" w:rsidRDefault="0068069A" w:rsidP="0068069A">
      <w:pPr>
        <w:rPr>
          <w:rFonts w:ascii="Times New Roman" w:hAnsi="Times New Roman" w:cs="Times New Roman"/>
          <w:sz w:val="24"/>
          <w:szCs w:val="24"/>
        </w:rPr>
      </w:pPr>
    </w:p>
    <w:p w:rsidR="009716FD" w:rsidRPr="0068069A" w:rsidRDefault="00D81078" w:rsidP="0068069A">
      <w:pPr>
        <w:spacing w:line="480" w:lineRule="auto"/>
        <w:jc w:val="center"/>
        <w:rPr>
          <w:rFonts w:ascii="Times New Roman" w:hAnsi="Times New Roman" w:cs="Times New Roman"/>
          <w:b/>
          <w:sz w:val="24"/>
          <w:szCs w:val="24"/>
        </w:rPr>
      </w:pPr>
      <w:r w:rsidRPr="0068069A">
        <w:rPr>
          <w:rFonts w:ascii="Times New Roman" w:hAnsi="Times New Roman" w:cs="Times New Roman"/>
          <w:b/>
          <w:sz w:val="24"/>
          <w:szCs w:val="24"/>
        </w:rPr>
        <w:t>Reference</w:t>
      </w:r>
      <w:r w:rsidR="0072752C" w:rsidRPr="0068069A">
        <w:rPr>
          <w:rFonts w:ascii="Times New Roman" w:hAnsi="Times New Roman" w:cs="Times New Roman"/>
          <w:b/>
          <w:sz w:val="24"/>
          <w:szCs w:val="24"/>
        </w:rPr>
        <w:t>s</w:t>
      </w:r>
    </w:p>
    <w:p w:rsidR="009716FD" w:rsidRPr="0072752C" w:rsidRDefault="00D81078" w:rsidP="0068069A">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Beno, M. (2018</w:t>
      </w:r>
      <w:r w:rsidRPr="0072752C">
        <w:rPr>
          <w:rFonts w:ascii="Times New Roman" w:hAnsi="Times New Roman" w:cs="Times New Roman"/>
          <w:sz w:val="24"/>
          <w:szCs w:val="24"/>
          <w:shd w:val="clear" w:color="auto" w:fill="FFFFFF"/>
        </w:rPr>
        <w:t xml:space="preserve">). Work flexibility, telepresence in the office for remote workers: A case study from Austria. In </w:t>
      </w:r>
      <w:r w:rsidRPr="0072752C">
        <w:rPr>
          <w:rFonts w:ascii="Times New Roman" w:hAnsi="Times New Roman" w:cs="Times New Roman"/>
          <w:i/>
          <w:iCs/>
          <w:sz w:val="24"/>
          <w:szCs w:val="24"/>
          <w:shd w:val="clear" w:color="auto" w:fill="FFFFFF"/>
        </w:rPr>
        <w:t>International Conference on Multi-disciplinary Trends in Artificial Intelligence</w:t>
      </w:r>
      <w:r w:rsidRPr="0072752C">
        <w:rPr>
          <w:rFonts w:ascii="Times New Roman" w:hAnsi="Times New Roman" w:cs="Times New Roman"/>
          <w:sz w:val="24"/>
          <w:szCs w:val="24"/>
          <w:shd w:val="clear" w:color="auto" w:fill="FFFFFF"/>
        </w:rPr>
        <w:t xml:space="preserve"> (pp. 19-31). </w:t>
      </w:r>
      <w:r w:rsidRPr="0072752C">
        <w:rPr>
          <w:rFonts w:ascii="Times New Roman" w:hAnsi="Times New Roman" w:cs="Times New Roman"/>
          <w:sz w:val="24"/>
          <w:szCs w:val="24"/>
          <w:shd w:val="clear" w:color="auto" w:fill="FFFFFF"/>
        </w:rPr>
        <w:t>Springer, Cham.</w:t>
      </w:r>
    </w:p>
    <w:p w:rsidR="009716FD" w:rsidRPr="0072752C" w:rsidRDefault="00D81078" w:rsidP="0068069A">
      <w:pPr>
        <w:spacing w:after="0" w:line="480" w:lineRule="auto"/>
        <w:ind w:left="720" w:hanging="720"/>
        <w:rPr>
          <w:rFonts w:ascii="Times New Roman" w:hAnsi="Times New Roman" w:cs="Times New Roman"/>
          <w:sz w:val="24"/>
          <w:szCs w:val="24"/>
        </w:rPr>
      </w:pPr>
      <w:r w:rsidRPr="0072752C">
        <w:rPr>
          <w:rFonts w:ascii="Times New Roman" w:hAnsi="Times New Roman" w:cs="Times New Roman"/>
          <w:sz w:val="24"/>
          <w:szCs w:val="24"/>
          <w:shd w:val="clear" w:color="auto" w:fill="FFFFFF"/>
        </w:rPr>
        <w:t>Yousif, J. H. (2021). Social and Telepresence Robots a future of teaching.</w:t>
      </w:r>
    </w:p>
    <w:sectPr w:rsidR="009716FD" w:rsidRPr="0072752C" w:rsidSect="008868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078" w:rsidRDefault="00D81078">
      <w:pPr>
        <w:spacing w:after="0" w:line="240" w:lineRule="auto"/>
      </w:pPr>
      <w:r>
        <w:separator/>
      </w:r>
    </w:p>
  </w:endnote>
  <w:endnote w:type="continuationSeparator" w:id="0">
    <w:p w:rsidR="00D81078" w:rsidRDefault="00D8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96" w:rsidRDefault="005270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96" w:rsidRDefault="005270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96" w:rsidRDefault="00527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078" w:rsidRDefault="00D81078">
      <w:pPr>
        <w:spacing w:after="0" w:line="240" w:lineRule="auto"/>
      </w:pPr>
      <w:r>
        <w:separator/>
      </w:r>
    </w:p>
  </w:footnote>
  <w:footnote w:type="continuationSeparator" w:id="0">
    <w:p w:rsidR="00D81078" w:rsidRDefault="00D81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96" w:rsidRDefault="005270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459233"/>
      <w:docPartObj>
        <w:docPartGallery w:val="Page Numbers (Top of Page)"/>
        <w:docPartUnique/>
      </w:docPartObj>
    </w:sdtPr>
    <w:sdtEndPr>
      <w:rPr>
        <w:rFonts w:ascii="Times New Roman" w:hAnsi="Times New Roman" w:cs="Times New Roman"/>
        <w:noProof/>
        <w:sz w:val="24"/>
        <w:szCs w:val="24"/>
      </w:rPr>
    </w:sdtEndPr>
    <w:sdtContent>
      <w:p w:rsidR="00886888" w:rsidRPr="00886888" w:rsidRDefault="00D81078">
        <w:pPr>
          <w:pStyle w:val="Header"/>
          <w:jc w:val="right"/>
          <w:rPr>
            <w:rFonts w:ascii="Times New Roman" w:hAnsi="Times New Roman" w:cs="Times New Roman"/>
            <w:sz w:val="24"/>
            <w:szCs w:val="24"/>
          </w:rPr>
        </w:pPr>
        <w:r w:rsidRPr="00886888">
          <w:rPr>
            <w:rFonts w:ascii="Times New Roman" w:hAnsi="Times New Roman" w:cs="Times New Roman"/>
            <w:sz w:val="24"/>
            <w:szCs w:val="24"/>
          </w:rPr>
          <w:fldChar w:fldCharType="begin"/>
        </w:r>
        <w:r w:rsidRPr="00886888">
          <w:rPr>
            <w:rFonts w:ascii="Times New Roman" w:hAnsi="Times New Roman" w:cs="Times New Roman"/>
            <w:sz w:val="24"/>
            <w:szCs w:val="24"/>
          </w:rPr>
          <w:instrText xml:space="preserve"> PAGE   \* MERGEFORMAT </w:instrText>
        </w:r>
        <w:r w:rsidRPr="00886888">
          <w:rPr>
            <w:rFonts w:ascii="Times New Roman" w:hAnsi="Times New Roman" w:cs="Times New Roman"/>
            <w:sz w:val="24"/>
            <w:szCs w:val="24"/>
          </w:rPr>
          <w:fldChar w:fldCharType="separate"/>
        </w:r>
        <w:r>
          <w:rPr>
            <w:rFonts w:ascii="Times New Roman" w:hAnsi="Times New Roman" w:cs="Times New Roman"/>
            <w:noProof/>
            <w:sz w:val="24"/>
            <w:szCs w:val="24"/>
          </w:rPr>
          <w:t>1</w:t>
        </w:r>
        <w:r w:rsidRPr="00886888">
          <w:rPr>
            <w:rFonts w:ascii="Times New Roman" w:hAnsi="Times New Roman" w:cs="Times New Roman"/>
            <w:noProof/>
            <w:sz w:val="24"/>
            <w:szCs w:val="24"/>
          </w:rPr>
          <w:fldChar w:fldCharType="end"/>
        </w:r>
      </w:p>
    </w:sdtContent>
  </w:sdt>
  <w:p w:rsidR="00886888" w:rsidRDefault="008868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096" w:rsidRDefault="005270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88"/>
    <w:rsid w:val="00507ABD"/>
    <w:rsid w:val="00527096"/>
    <w:rsid w:val="005A0971"/>
    <w:rsid w:val="0068069A"/>
    <w:rsid w:val="0072752C"/>
    <w:rsid w:val="00886888"/>
    <w:rsid w:val="009716FD"/>
    <w:rsid w:val="00A03427"/>
    <w:rsid w:val="00AA04A5"/>
    <w:rsid w:val="00CC0474"/>
    <w:rsid w:val="00D16B81"/>
    <w:rsid w:val="00D81078"/>
    <w:rsid w:val="00DD3DB9"/>
    <w:rsid w:val="00E83B26"/>
    <w:rsid w:val="00EC7458"/>
    <w:rsid w:val="00FB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888"/>
  </w:style>
  <w:style w:type="paragraph" w:styleId="Footer">
    <w:name w:val="footer"/>
    <w:basedOn w:val="Normal"/>
    <w:link w:val="FooterChar"/>
    <w:uiPriority w:val="99"/>
    <w:unhideWhenUsed/>
    <w:rsid w:val="00886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2021-03-28T11:34:00Z</dcterms:created>
  <dcterms:modified xsi:type="dcterms:W3CDTF">2021-03-28T11:34:00Z</dcterms:modified>
</cp:coreProperties>
</file>